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center"/>
        <w:rPr>
          <w:rFonts w:ascii="Tahoma" w:hAnsi="Tahoma" w:cs="Tahoma"/>
          <w:color w:val="11111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FF0000"/>
          <w:sz w:val="36"/>
          <w:szCs w:val="36"/>
        </w:rPr>
        <w:t>Памятка для родителей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center"/>
        <w:rPr>
          <w:rFonts w:ascii="Tahoma" w:hAnsi="Tahoma" w:cs="Tahoma"/>
          <w:color w:val="11111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FF0000"/>
          <w:sz w:val="36"/>
          <w:szCs w:val="36"/>
        </w:rPr>
        <w:t>«Безопасность детей на дороге – забота взрослых»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center"/>
        <w:rPr>
          <w:rFonts w:ascii="Tahoma" w:hAnsi="Tahoma" w:cs="Tahoma"/>
          <w:color w:val="111111"/>
          <w:sz w:val="18"/>
          <w:szCs w:val="18"/>
        </w:rPr>
      </w:pPr>
      <w:r>
        <w:rPr>
          <w:rFonts w:ascii="Arial" w:hAnsi="Arial" w:cs="Arial"/>
          <w:b/>
          <w:bCs/>
          <w:i/>
          <w:iCs/>
          <w:noProof/>
          <w:color w:val="FF0000"/>
          <w:sz w:val="36"/>
          <w:szCs w:val="36"/>
        </w:rPr>
        <w:drawing>
          <wp:inline distT="0" distB="0" distL="0" distR="0">
            <wp:extent cx="6096000" cy="3143250"/>
            <wp:effectExtent l="19050" t="0" r="0" b="0"/>
            <wp:docPr id="1" name="Рисунок 1" descr="https://content.schools.by/sad63vitebsk/library/%D0%B1%D0%B5%D0%B7%D0%BE%D0%BF%D0%B0%D1%81%D0%BD%D0%BE%D1%81%D1%82%D1%8C_%D0%BD%D0%B0_%D0%B4%D0%BE%D1%80%D0%BE%D0%B3%D0%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tent.schools.by/sad63vitebsk/library/%D0%B1%D0%B5%D0%B7%D0%BE%D0%BF%D0%B0%D1%81%D0%BD%D0%BE%D1%81%D1%82%D1%8C_%D0%BD%D0%B0_%D0%B4%D0%BE%D1%80%D0%BE%D0%B3%D0%B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>1.Если вы сопровождаете своего ребенка по городским улицам пешком или на автомобиле, поступайте так, чтобы ваши действия наглядно демонстрировали ребенку и вашу заботу о его безопасности, и правильные приемы самостоятельного поведения в самых различных ситуациях.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 xml:space="preserve"> 2. Не рискуйте, не нервируйте ребенка, не подавайте ему дурной пример неуместной суетливости. Никогда не бегите с ребенком к стоящему общественному транспорту. В спешке вы можете потерять контроль и над собой, а главное над ребенком - это раз. Вы можете, поскользнувшись упасть и уронить ребенка - это два. </w:t>
      </w:r>
      <w:proofErr w:type="gramStart"/>
      <w:r>
        <w:rPr>
          <w:color w:val="2F4F4F"/>
          <w:sz w:val="27"/>
          <w:szCs w:val="27"/>
        </w:rPr>
        <w:t>И самое главное - вы создаете ребенку "страшную" стрессовую ситуацию: не успеем, потеряюсь, мама (папа) уедут, а я останусь один на остановке.  </w:t>
      </w:r>
      <w:proofErr w:type="gramEnd"/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>3.Никогда в присутствии ребёнка не нарушайте </w:t>
      </w:r>
      <w:r>
        <w:rPr>
          <w:rStyle w:val="a6"/>
          <w:color w:val="2F4F4F"/>
          <w:sz w:val="27"/>
          <w:szCs w:val="27"/>
        </w:rPr>
        <w:t>ПРАВИЛА ДОРОЖНОГО ДВИЖЕНИЯ.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color w:val="2F4F4F"/>
          <w:sz w:val="27"/>
          <w:szCs w:val="27"/>
        </w:rPr>
      </w:pPr>
      <w:r>
        <w:rPr>
          <w:color w:val="2F4F4F"/>
          <w:sz w:val="27"/>
          <w:szCs w:val="27"/>
        </w:rPr>
        <w:t>4.Напоминайте основные правила дорожного движения своим детям каждый день.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 xml:space="preserve"> 5.Учите  ребенка переходить проезжую часть только по пешеходному переходу и только шагом.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>6.Не позволяйте ребёнку играть на дороге или вблизи проезжей части.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>7.Не оставляйте ребёнка одного на дороге, остановке, около транспортных средств.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lastRenderedPageBreak/>
        <w:t>8.Если вы видите ситуацию, в которой другие люди нарушают правила дорожного движения – остановите их!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>9.Объясняйте детям, что пешеходам разрешается ходить только по тротуару.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>10.Дома и по дороге (</w:t>
      </w:r>
      <w:proofErr w:type="gramStart"/>
      <w:r>
        <w:rPr>
          <w:color w:val="2F4F4F"/>
          <w:sz w:val="27"/>
          <w:szCs w:val="27"/>
        </w:rPr>
        <w:t>куда бы вы не шли</w:t>
      </w:r>
      <w:proofErr w:type="gramEnd"/>
      <w:r>
        <w:rPr>
          <w:color w:val="2F4F4F"/>
          <w:sz w:val="27"/>
          <w:szCs w:val="27"/>
        </w:rPr>
        <w:t>) должны проводить беседы с детьми по правилам ДД.</w:t>
      </w:r>
    </w:p>
    <w:p w:rsidR="00662ACF" w:rsidRDefault="00662ACF" w:rsidP="00662ACF">
      <w:pPr>
        <w:pStyle w:val="a5"/>
        <w:shd w:val="clear" w:color="auto" w:fill="FFFFFF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2F4F4F"/>
          <w:sz w:val="27"/>
          <w:szCs w:val="27"/>
        </w:rPr>
        <w:t>11.Читать детям литературу, загадывать загадки, прорисовывать ситуации с транспортом, рассматривать картинки и иллюстрации. </w:t>
      </w:r>
    </w:p>
    <w:p w:rsidR="00C918B8" w:rsidRPr="007B0577" w:rsidRDefault="007B0577" w:rsidP="007B0577">
      <w:pPr>
        <w:jc w:val="center"/>
        <w:rPr>
          <w:rFonts w:ascii="Times New Roman" w:eastAsia="Times New Roman" w:hAnsi="Times New Roman" w:cs="Times New Roman"/>
          <w:color w:val="2F4F4F"/>
          <w:sz w:val="27"/>
          <w:szCs w:val="27"/>
          <w:lang w:eastAsia="ru-RU"/>
        </w:rPr>
      </w:pPr>
      <w:r w:rsidRPr="007B0577">
        <w:rPr>
          <w:rFonts w:ascii="Times New Roman" w:eastAsia="Times New Roman" w:hAnsi="Times New Roman" w:cs="Times New Roman"/>
          <w:color w:val="2F4F4F"/>
          <w:sz w:val="27"/>
          <w:szCs w:val="27"/>
          <w:lang w:eastAsia="ru-RU"/>
        </w:rPr>
        <w:t>Помните, что ребёнок обучается движению по улице, прежде всего на Вашем примере, приобретая собственный опыт.</w:t>
      </w:r>
    </w:p>
    <w:sectPr w:rsidR="00C918B8" w:rsidRPr="007B0577" w:rsidSect="00C9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ACF"/>
    <w:rsid w:val="00025C61"/>
    <w:rsid w:val="004F363E"/>
    <w:rsid w:val="00662ACF"/>
    <w:rsid w:val="007B0577"/>
    <w:rsid w:val="00B72FC5"/>
    <w:rsid w:val="00C918B8"/>
    <w:rsid w:val="00D51AB1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B1"/>
  </w:style>
  <w:style w:type="paragraph" w:styleId="3">
    <w:name w:val="heading 3"/>
    <w:basedOn w:val="a"/>
    <w:link w:val="30"/>
    <w:uiPriority w:val="9"/>
    <w:qFormat/>
    <w:rsid w:val="00D51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1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51AB1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D51AB1"/>
    <w:rPr>
      <w:i/>
      <w:iCs/>
      <w:color w:val="808080" w:themeColor="text1" w:themeTint="7F"/>
    </w:rPr>
  </w:style>
  <w:style w:type="paragraph" w:styleId="a5">
    <w:name w:val="Normal (Web)"/>
    <w:basedOn w:val="a"/>
    <w:uiPriority w:val="99"/>
    <w:semiHidden/>
    <w:unhideWhenUsed/>
    <w:rsid w:val="0066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62AC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62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2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2020-11-24T08:11:00Z</dcterms:created>
  <dcterms:modified xsi:type="dcterms:W3CDTF">2020-11-24T08:14:00Z</dcterms:modified>
</cp:coreProperties>
</file>